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12D5B" w14:textId="7B3CD59B" w:rsidR="009148A2" w:rsidRDefault="009148A2">
      <w:r>
        <w:t>NBPP planning permission Links</w:t>
      </w:r>
    </w:p>
    <w:p w14:paraId="706B07EF" w14:textId="77777777" w:rsidR="009148A2" w:rsidRDefault="009148A2"/>
    <w:p w14:paraId="385194EA" w14:textId="3C81E4A4" w:rsidR="009148A2" w:rsidRDefault="009148A2">
      <w:hyperlink r:id="rId7" w:history="1">
        <w:r>
          <w:rPr>
            <w:rStyle w:val="Hyperlink"/>
          </w:rPr>
          <w:t>View Application | Local Government Ireland Planning System</w:t>
        </w:r>
      </w:hyperlink>
    </w:p>
    <w:p w14:paraId="06CF3318" w14:textId="77777777" w:rsidR="009148A2" w:rsidRDefault="009148A2"/>
    <w:p w14:paraId="38DD5F80" w14:textId="7149FC07" w:rsidR="009148A2" w:rsidRDefault="009148A2">
      <w:hyperlink r:id="rId8" w:history="1">
        <w:proofErr w:type="spellStart"/>
        <w:r>
          <w:rPr>
            <w:rStyle w:val="Hyperlink"/>
          </w:rPr>
          <w:t>ePlan</w:t>
        </w:r>
        <w:proofErr w:type="spellEnd"/>
        <w:r>
          <w:rPr>
            <w:rStyle w:val="Hyperlink"/>
          </w:rPr>
          <w:t xml:space="preserve"> - Online Planning Details</w:t>
        </w:r>
      </w:hyperlink>
      <w:r>
        <w:t xml:space="preserve"> (211171)</w:t>
      </w:r>
    </w:p>
    <w:sectPr w:rsidR="009148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8A2"/>
    <w:rsid w:val="0011733E"/>
    <w:rsid w:val="00544016"/>
    <w:rsid w:val="009148A2"/>
    <w:rsid w:val="00DC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B72E9"/>
  <w15:chartTrackingRefBased/>
  <w15:docId w15:val="{C1367FAF-346B-483B-9204-C40C6BCD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4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8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8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8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8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8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8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8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8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8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8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8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8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8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8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8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8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8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148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planning.ie/TipperaryCC/AppFileRefDetails/211171/0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planning.localgov.ie/part-8/application/514834da-9958-11f0-97d2-3110ae5ea38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c175a4-a32b-46b7-ab48-3dfb231f28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074ECF96CB684B869F8FB32E0EA686" ma:contentTypeVersion="9" ma:contentTypeDescription="Create a new document." ma:contentTypeScope="" ma:versionID="505f4a39e0396f4e89392a3ac7d93b97">
  <xsd:schema xmlns:xsd="http://www.w3.org/2001/XMLSchema" xmlns:xs="http://www.w3.org/2001/XMLSchema" xmlns:p="http://schemas.microsoft.com/office/2006/metadata/properties" xmlns:ns3="9cc175a4-a32b-46b7-ab48-3dfb231f286f" targetNamespace="http://schemas.microsoft.com/office/2006/metadata/properties" ma:root="true" ma:fieldsID="238b60da77d8e53235ffd35df803b350" ns3:_="">
    <xsd:import namespace="9cc175a4-a32b-46b7-ab48-3dfb231f286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175a4-a32b-46b7-ab48-3dfb231f286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2DFBD7-45E9-4671-AA03-E737E0C03D88}">
  <ds:schemaRefs>
    <ds:schemaRef ds:uri="http://schemas.microsoft.com/office/2006/metadata/properties"/>
    <ds:schemaRef ds:uri="http://schemas.microsoft.com/office/infopath/2007/PartnerControls"/>
    <ds:schemaRef ds:uri="9cc175a4-a32b-46b7-ab48-3dfb231f286f"/>
  </ds:schemaRefs>
</ds:datastoreItem>
</file>

<file path=customXml/itemProps2.xml><?xml version="1.0" encoding="utf-8"?>
<ds:datastoreItem xmlns:ds="http://schemas.openxmlformats.org/officeDocument/2006/customXml" ds:itemID="{4C978BDA-7F0D-4C66-BA13-F0119B6E44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557F53-63CD-406F-BA2B-5D1849251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c175a4-a32b-46b7-ab48-3dfb231f28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>Tipperary County Council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Kealy, Michael</dc:creator>
  <cp:keywords/>
  <dc:description/>
  <cp:lastModifiedBy>Kealy, Michael</cp:lastModifiedBy>
  <cp:revision>2</cp:revision>
  <dcterms:created xsi:type="dcterms:W3CDTF">2026-06-15T09:53:00Z</dcterms:created>
  <dcterms:modified xsi:type="dcterms:W3CDTF">2026-06-15T09:53:00Z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0x0101009F074ECF96CB684B869F8FB32E0EA686</vt:lpwstr>
  </property>
</Properties>
</file>